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8E9D74"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</w:t>
      </w:r>
    </w:p>
    <w:p w14:paraId="654284E2">
      <w:pPr>
        <w:tabs>
          <w:tab w:val="center" w:pos="4153"/>
        </w:tabs>
        <w:adjustRightInd w:val="0"/>
        <w:snapToGrid w:val="0"/>
        <w:jc w:val="center"/>
        <w:rPr>
          <w:rFonts w:ascii="宋体" w:hAns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>科技特派员入企服务工作开展情况</w:t>
      </w:r>
    </w:p>
    <w:tbl>
      <w:tblPr>
        <w:tblStyle w:val="11"/>
        <w:tblpPr w:leftFromText="180" w:rightFromText="180" w:vertAnchor="text" w:horzAnchor="page" w:tblpXSpec="center" w:tblpY="632"/>
        <w:tblOverlap w:val="never"/>
        <w:tblW w:w="86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6"/>
        <w:gridCol w:w="86"/>
        <w:gridCol w:w="1620"/>
        <w:gridCol w:w="2447"/>
        <w:gridCol w:w="2140"/>
      </w:tblGrid>
      <w:tr w14:paraId="5BD6E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2442" w:type="dxa"/>
            <w:gridSpan w:val="2"/>
            <w:vAlign w:val="center"/>
          </w:tcPr>
          <w:p w14:paraId="1EFF0B0E">
            <w:pPr>
              <w:spacing w:line="400" w:lineRule="exact"/>
              <w:jc w:val="center"/>
              <w:rPr>
                <w:rFonts w:ascii="仿宋" w:hAnsi="仿宋" w:eastAsia="仿宋" w:cs="仿宋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sz w:val="26"/>
                <w:szCs w:val="26"/>
              </w:rPr>
              <w:t>特派员姓名</w:t>
            </w:r>
          </w:p>
          <w:p w14:paraId="006FC46F">
            <w:pPr>
              <w:spacing w:line="400" w:lineRule="exact"/>
              <w:jc w:val="center"/>
              <w:rPr>
                <w:rFonts w:ascii="仿宋" w:hAnsi="仿宋" w:eastAsia="仿宋" w:cs="仿宋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sz w:val="26"/>
                <w:szCs w:val="26"/>
              </w:rPr>
              <w:t>（团队负责人姓名）</w:t>
            </w:r>
          </w:p>
        </w:tc>
        <w:tc>
          <w:tcPr>
            <w:tcW w:w="1620" w:type="dxa"/>
            <w:vAlign w:val="center"/>
          </w:tcPr>
          <w:p w14:paraId="6C97B22C">
            <w:pPr>
              <w:jc w:val="left"/>
              <w:rPr>
                <w:rFonts w:ascii="仿宋" w:hAnsi="仿宋" w:eastAsia="仿宋" w:cs="仿宋"/>
                <w:sz w:val="26"/>
                <w:szCs w:val="26"/>
              </w:rPr>
            </w:pPr>
          </w:p>
        </w:tc>
        <w:tc>
          <w:tcPr>
            <w:tcW w:w="2447" w:type="dxa"/>
            <w:vAlign w:val="center"/>
          </w:tcPr>
          <w:p w14:paraId="5CF1BC3E">
            <w:pPr>
              <w:jc w:val="center"/>
              <w:rPr>
                <w:rFonts w:ascii="仿宋" w:hAnsi="仿宋" w:eastAsia="仿宋" w:cs="仿宋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sz w:val="26"/>
                <w:szCs w:val="26"/>
              </w:rPr>
              <w:t>联系电话</w:t>
            </w:r>
          </w:p>
        </w:tc>
        <w:tc>
          <w:tcPr>
            <w:tcW w:w="2140" w:type="dxa"/>
            <w:vAlign w:val="center"/>
          </w:tcPr>
          <w:p w14:paraId="68D57144">
            <w:pPr>
              <w:spacing w:line="560" w:lineRule="exact"/>
              <w:rPr>
                <w:rFonts w:ascii="仿宋" w:hAnsi="仿宋" w:eastAsia="仿宋" w:cs="仿宋"/>
                <w:sz w:val="26"/>
                <w:szCs w:val="26"/>
              </w:rPr>
            </w:pPr>
          </w:p>
        </w:tc>
      </w:tr>
      <w:tr w14:paraId="34AC0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2442" w:type="dxa"/>
            <w:gridSpan w:val="2"/>
            <w:vAlign w:val="center"/>
          </w:tcPr>
          <w:p w14:paraId="2868444C">
            <w:pPr>
              <w:jc w:val="center"/>
              <w:rPr>
                <w:rFonts w:ascii="仿宋" w:hAnsi="仿宋" w:eastAsia="仿宋" w:cs="仿宋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sz w:val="26"/>
                <w:szCs w:val="26"/>
              </w:rPr>
              <w:t>派出单位</w:t>
            </w:r>
          </w:p>
        </w:tc>
        <w:tc>
          <w:tcPr>
            <w:tcW w:w="6207" w:type="dxa"/>
            <w:gridSpan w:val="3"/>
            <w:vAlign w:val="center"/>
          </w:tcPr>
          <w:p w14:paraId="42D0710B">
            <w:pPr>
              <w:spacing w:line="560" w:lineRule="exact"/>
              <w:rPr>
                <w:rFonts w:ascii="仿宋" w:hAnsi="仿宋" w:eastAsia="仿宋" w:cs="仿宋"/>
                <w:sz w:val="26"/>
                <w:szCs w:val="26"/>
              </w:rPr>
            </w:pPr>
          </w:p>
        </w:tc>
      </w:tr>
      <w:tr w14:paraId="724C0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2442" w:type="dxa"/>
            <w:gridSpan w:val="2"/>
            <w:vAlign w:val="center"/>
          </w:tcPr>
          <w:p w14:paraId="760AFCFB">
            <w:pPr>
              <w:jc w:val="center"/>
              <w:rPr>
                <w:rFonts w:ascii="仿宋" w:hAnsi="仿宋" w:eastAsia="仿宋" w:cs="仿宋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sz w:val="26"/>
                <w:szCs w:val="26"/>
              </w:rPr>
              <w:t>派驻单位</w:t>
            </w:r>
          </w:p>
        </w:tc>
        <w:tc>
          <w:tcPr>
            <w:tcW w:w="6207" w:type="dxa"/>
            <w:gridSpan w:val="3"/>
            <w:vAlign w:val="center"/>
          </w:tcPr>
          <w:p w14:paraId="139978F1">
            <w:pPr>
              <w:spacing w:line="560" w:lineRule="exact"/>
              <w:rPr>
                <w:rFonts w:ascii="仿宋" w:hAnsi="仿宋" w:eastAsia="仿宋" w:cs="仿宋"/>
                <w:sz w:val="26"/>
                <w:szCs w:val="26"/>
              </w:rPr>
            </w:pPr>
          </w:p>
        </w:tc>
      </w:tr>
      <w:tr w14:paraId="13C52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2442" w:type="dxa"/>
            <w:gridSpan w:val="2"/>
            <w:vAlign w:val="center"/>
          </w:tcPr>
          <w:p w14:paraId="05624AA5">
            <w:pPr>
              <w:spacing w:line="560" w:lineRule="exact"/>
              <w:rPr>
                <w:rFonts w:ascii="仿宋" w:hAnsi="仿宋" w:eastAsia="仿宋" w:cs="仿宋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sz w:val="26"/>
                <w:szCs w:val="26"/>
              </w:rPr>
              <w:t>服务县（市、区）</w:t>
            </w:r>
          </w:p>
        </w:tc>
        <w:tc>
          <w:tcPr>
            <w:tcW w:w="1620" w:type="dxa"/>
            <w:vAlign w:val="center"/>
          </w:tcPr>
          <w:p w14:paraId="437F0C34">
            <w:pPr>
              <w:spacing w:line="560" w:lineRule="exact"/>
              <w:rPr>
                <w:rFonts w:ascii="仿宋" w:hAnsi="仿宋" w:eastAsia="仿宋" w:cs="仿宋"/>
                <w:sz w:val="26"/>
                <w:szCs w:val="26"/>
              </w:rPr>
            </w:pPr>
          </w:p>
        </w:tc>
        <w:tc>
          <w:tcPr>
            <w:tcW w:w="2447" w:type="dxa"/>
            <w:vAlign w:val="center"/>
          </w:tcPr>
          <w:p w14:paraId="41DC2840">
            <w:pPr>
              <w:spacing w:line="560" w:lineRule="exact"/>
              <w:rPr>
                <w:rFonts w:ascii="仿宋" w:hAnsi="仿宋" w:eastAsia="仿宋" w:cs="仿宋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sz w:val="26"/>
                <w:szCs w:val="26"/>
              </w:rPr>
              <w:t>工作记录上传情况</w:t>
            </w:r>
          </w:p>
        </w:tc>
        <w:tc>
          <w:tcPr>
            <w:tcW w:w="2140" w:type="dxa"/>
            <w:vAlign w:val="center"/>
          </w:tcPr>
          <w:p w14:paraId="19047F22">
            <w:pPr>
              <w:spacing w:line="560" w:lineRule="exact"/>
              <w:rPr>
                <w:rFonts w:ascii="仿宋" w:hAnsi="仿宋" w:eastAsia="仿宋" w:cs="仿宋"/>
                <w:sz w:val="26"/>
                <w:szCs w:val="26"/>
              </w:rPr>
            </w:pPr>
          </w:p>
        </w:tc>
      </w:tr>
      <w:tr w14:paraId="609CF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" w:hRule="atLeast"/>
          <w:jc w:val="center"/>
        </w:trPr>
        <w:tc>
          <w:tcPr>
            <w:tcW w:w="8649" w:type="dxa"/>
            <w:gridSpan w:val="5"/>
            <w:vAlign w:val="center"/>
          </w:tcPr>
          <w:p w14:paraId="6D5DBF70">
            <w:pPr>
              <w:spacing w:line="560" w:lineRule="exact"/>
              <w:jc w:val="center"/>
              <w:rPr>
                <w:rFonts w:ascii="仿宋" w:hAnsi="仿宋" w:eastAsia="仿宋" w:cs="仿宋"/>
                <w:b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b/>
                <w:sz w:val="26"/>
                <w:szCs w:val="26"/>
              </w:rPr>
              <w:t>一、日常工作开展情况</w:t>
            </w:r>
          </w:p>
        </w:tc>
      </w:tr>
      <w:tr w14:paraId="2A06C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0" w:hRule="atLeast"/>
          <w:jc w:val="center"/>
        </w:trPr>
        <w:tc>
          <w:tcPr>
            <w:tcW w:w="8649" w:type="dxa"/>
            <w:gridSpan w:val="5"/>
          </w:tcPr>
          <w:p w14:paraId="66F58012">
            <w:pPr>
              <w:spacing w:line="400" w:lineRule="exact"/>
              <w:rPr>
                <w:rFonts w:ascii="仿宋" w:hAnsi="仿宋" w:eastAsia="仿宋" w:cs="仿宋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sz w:val="26"/>
                <w:szCs w:val="26"/>
              </w:rPr>
              <w:t>（派驻服务以来工作开展情况包括入企服务次数、具体工作内容、帮扶指导计划、组织开展的科技政策、技术、财税、管理等方面的培训以及开展技术、科技项目等咨询指导等情况）</w:t>
            </w:r>
          </w:p>
          <w:p w14:paraId="4D38324D">
            <w:pPr>
              <w:spacing w:line="560" w:lineRule="exact"/>
              <w:rPr>
                <w:rFonts w:ascii="仿宋" w:hAnsi="仿宋" w:eastAsia="仿宋" w:cs="仿宋"/>
                <w:sz w:val="26"/>
                <w:szCs w:val="26"/>
              </w:rPr>
            </w:pPr>
          </w:p>
        </w:tc>
      </w:tr>
      <w:tr w14:paraId="2C181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8649" w:type="dxa"/>
            <w:gridSpan w:val="5"/>
            <w:vAlign w:val="center"/>
          </w:tcPr>
          <w:p w14:paraId="5E6FB9B8">
            <w:pPr>
              <w:spacing w:line="560" w:lineRule="exact"/>
              <w:jc w:val="center"/>
              <w:rPr>
                <w:rFonts w:ascii="仿宋" w:hAnsi="仿宋" w:eastAsia="仿宋" w:cs="仿宋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b/>
                <w:sz w:val="26"/>
                <w:szCs w:val="26"/>
              </w:rPr>
              <w:t>二、取得服务成效情况</w:t>
            </w:r>
          </w:p>
        </w:tc>
      </w:tr>
      <w:tr w14:paraId="2B8AE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3" w:hRule="atLeast"/>
          <w:jc w:val="center"/>
        </w:trPr>
        <w:tc>
          <w:tcPr>
            <w:tcW w:w="8649" w:type="dxa"/>
            <w:gridSpan w:val="5"/>
          </w:tcPr>
          <w:p w14:paraId="27C86C16">
            <w:pPr>
              <w:spacing w:line="400" w:lineRule="exact"/>
              <w:rPr>
                <w:rFonts w:ascii="仿宋" w:hAnsi="仿宋" w:eastAsia="仿宋" w:cs="仿宋"/>
                <w:sz w:val="26"/>
                <w:szCs w:val="26"/>
                <w:u w:val="single"/>
              </w:rPr>
            </w:pPr>
            <w:r>
              <w:rPr>
                <w:rFonts w:hint="eastAsia" w:ascii="仿宋" w:hAnsi="仿宋" w:eastAsia="仿宋" w:cs="仿宋"/>
                <w:sz w:val="26"/>
                <w:szCs w:val="26"/>
              </w:rPr>
              <w:t>（派驻服务以来指导企业或联合企业共同开展技术研发、科技成果转化、申报各级科技计划项目、搭建各类创新平台、知识产权、制定各类标准等成效）</w:t>
            </w:r>
          </w:p>
        </w:tc>
      </w:tr>
      <w:tr w14:paraId="6DB3F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8649" w:type="dxa"/>
            <w:gridSpan w:val="5"/>
            <w:vAlign w:val="center"/>
          </w:tcPr>
          <w:p w14:paraId="4CCB2E08">
            <w:pPr>
              <w:spacing w:line="600" w:lineRule="exact"/>
              <w:jc w:val="center"/>
              <w:rPr>
                <w:rFonts w:ascii="仿宋" w:hAnsi="仿宋" w:eastAsia="仿宋" w:cs="仿宋"/>
                <w:b/>
                <w:bCs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6"/>
                <w:szCs w:val="26"/>
              </w:rPr>
              <w:t>三、履职情况</w:t>
            </w:r>
          </w:p>
        </w:tc>
      </w:tr>
      <w:tr w14:paraId="4544E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356" w:type="dxa"/>
            <w:vAlign w:val="center"/>
          </w:tcPr>
          <w:p w14:paraId="2655BDDD"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6"/>
                <w:szCs w:val="26"/>
              </w:rPr>
              <w:t>派出单位意见</w:t>
            </w:r>
          </w:p>
          <w:p w14:paraId="515B0DE1"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 w:val="26"/>
                <w:szCs w:val="26"/>
              </w:rPr>
            </w:pPr>
          </w:p>
        </w:tc>
        <w:tc>
          <w:tcPr>
            <w:tcW w:w="6293" w:type="dxa"/>
            <w:gridSpan w:val="4"/>
          </w:tcPr>
          <w:p w14:paraId="191D430B">
            <w:pPr>
              <w:spacing w:line="400" w:lineRule="exact"/>
              <w:rPr>
                <w:rFonts w:hint="eastAsia" w:ascii="仿宋" w:hAnsi="仿宋" w:eastAsia="仿宋" w:cs="仿宋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sz w:val="26"/>
                <w:szCs w:val="26"/>
              </w:rPr>
              <w:t>（审核科技特派员提供相关数据的真实性，对科技特派员履行服务协议情况及工作成效进行评价</w:t>
            </w:r>
            <w:r>
              <w:rPr>
                <w:rFonts w:hint="eastAsia" w:ascii="仿宋" w:hAnsi="仿宋" w:eastAsia="仿宋" w:cs="仿宋"/>
                <w:sz w:val="26"/>
                <w:szCs w:val="26"/>
                <w:lang w:eastAsia="zh-CN"/>
              </w:rPr>
              <w:t>，给出分数:0-</w:t>
            </w:r>
            <w:r>
              <w:rPr>
                <w:rFonts w:hint="eastAsia" w:ascii="仿宋" w:hAnsi="仿宋" w:eastAsia="仿宋" w:cs="仿宋"/>
                <w:sz w:val="26"/>
                <w:szCs w:val="26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z w:val="26"/>
                <w:szCs w:val="26"/>
                <w:lang w:eastAsia="zh-CN"/>
              </w:rPr>
              <w:t>0分</w:t>
            </w:r>
            <w:r>
              <w:rPr>
                <w:rFonts w:hint="eastAsia" w:ascii="仿宋" w:hAnsi="仿宋" w:eastAsia="仿宋" w:cs="仿宋"/>
                <w:sz w:val="26"/>
                <w:szCs w:val="26"/>
              </w:rPr>
              <w:t>）</w:t>
            </w:r>
          </w:p>
          <w:p w14:paraId="7C723253">
            <w:pPr>
              <w:pStyle w:val="2"/>
            </w:pPr>
          </w:p>
          <w:p w14:paraId="3EA64EF3">
            <w:pPr>
              <w:spacing w:line="560" w:lineRule="exact"/>
              <w:rPr>
                <w:rFonts w:ascii="仿宋" w:hAnsi="仿宋" w:eastAsia="仿宋" w:cs="仿宋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sz w:val="26"/>
                <w:szCs w:val="26"/>
              </w:rPr>
              <w:t xml:space="preserve">                       </w:t>
            </w:r>
            <w:r>
              <w:rPr>
                <w:rFonts w:hint="eastAsia" w:ascii="仿宋" w:hAnsi="仿宋" w:eastAsia="仿宋" w:cs="仿宋"/>
                <w:sz w:val="26"/>
                <w:szCs w:val="26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6"/>
                <w:szCs w:val="26"/>
              </w:rPr>
              <w:t xml:space="preserve"> （单位盖章）</w:t>
            </w:r>
          </w:p>
          <w:p w14:paraId="740F1A02">
            <w:pPr>
              <w:spacing w:line="560" w:lineRule="exact"/>
              <w:rPr>
                <w:rFonts w:ascii="仿宋" w:hAnsi="仿宋" w:eastAsia="仿宋" w:cs="仿宋"/>
                <w:b/>
                <w:bCs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sz w:val="26"/>
                <w:szCs w:val="26"/>
              </w:rPr>
              <w:t xml:space="preserve">                     </w:t>
            </w:r>
            <w:r>
              <w:rPr>
                <w:rFonts w:hint="eastAsia" w:ascii="仿宋" w:hAnsi="仿宋" w:eastAsia="仿宋" w:cs="仿宋"/>
                <w:sz w:val="26"/>
                <w:szCs w:val="26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6"/>
                <w:szCs w:val="26"/>
              </w:rPr>
              <w:t xml:space="preserve"> </w:t>
            </w:r>
            <w:r>
              <w:rPr>
                <w:rFonts w:hint="eastAsia" w:ascii="仿宋" w:hAnsi="仿宋" w:eastAsia="仿宋" w:cs="仿宋"/>
                <w:sz w:val="26"/>
                <w:szCs w:val="26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6"/>
                <w:szCs w:val="26"/>
              </w:rPr>
              <w:t xml:space="preserve">  年   月   日</w:t>
            </w:r>
          </w:p>
        </w:tc>
      </w:tr>
    </w:tbl>
    <w:p w14:paraId="4BEE22D9">
      <w:pPr>
        <w:rPr>
          <w:rFonts w:hint="eastAsia" w:ascii="楷体" w:hAnsi="楷体" w:eastAsia="楷体" w:cs="楷体"/>
          <w:sz w:val="10"/>
          <w:szCs w:val="10"/>
        </w:rPr>
      </w:pPr>
      <w:bookmarkStart w:id="0" w:name="_GoBack"/>
    </w:p>
    <w:bookmarkEnd w:id="0"/>
    <w:sectPr>
      <w:pgSz w:w="11906" w:h="16838"/>
      <w:pgMar w:top="1440" w:right="1588" w:bottom="1440" w:left="1588" w:header="851" w:footer="992" w:gutter="0"/>
      <w:cols w:space="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VlN2IzMGIxNDE1MTVkNTdlOTFhNzNjMGMxNzFjZmMifQ=="/>
  </w:docVars>
  <w:rsids>
    <w:rsidRoot w:val="004E28C6"/>
    <w:rsid w:val="00007B35"/>
    <w:rsid w:val="0001026D"/>
    <w:rsid w:val="00041C09"/>
    <w:rsid w:val="000435EF"/>
    <w:rsid w:val="000746EF"/>
    <w:rsid w:val="000C13A0"/>
    <w:rsid w:val="00104B52"/>
    <w:rsid w:val="00127173"/>
    <w:rsid w:val="001409A4"/>
    <w:rsid w:val="00152DD0"/>
    <w:rsid w:val="00156D84"/>
    <w:rsid w:val="001618A0"/>
    <w:rsid w:val="00177718"/>
    <w:rsid w:val="001C3E22"/>
    <w:rsid w:val="001D7F6A"/>
    <w:rsid w:val="001E24ED"/>
    <w:rsid w:val="00200D0A"/>
    <w:rsid w:val="00223B7E"/>
    <w:rsid w:val="00244CF0"/>
    <w:rsid w:val="00255A38"/>
    <w:rsid w:val="002707B8"/>
    <w:rsid w:val="002948D2"/>
    <w:rsid w:val="002F3B38"/>
    <w:rsid w:val="00303782"/>
    <w:rsid w:val="00330EDC"/>
    <w:rsid w:val="00376A41"/>
    <w:rsid w:val="0037741A"/>
    <w:rsid w:val="00385969"/>
    <w:rsid w:val="003B2622"/>
    <w:rsid w:val="003E78D6"/>
    <w:rsid w:val="003F5C9E"/>
    <w:rsid w:val="00416240"/>
    <w:rsid w:val="0043042A"/>
    <w:rsid w:val="0046193D"/>
    <w:rsid w:val="0048609B"/>
    <w:rsid w:val="004C47E5"/>
    <w:rsid w:val="004D3423"/>
    <w:rsid w:val="004D53DA"/>
    <w:rsid w:val="004D6843"/>
    <w:rsid w:val="004E1BF1"/>
    <w:rsid w:val="004E28C6"/>
    <w:rsid w:val="00500D93"/>
    <w:rsid w:val="00504759"/>
    <w:rsid w:val="005053DE"/>
    <w:rsid w:val="00521FAB"/>
    <w:rsid w:val="00527675"/>
    <w:rsid w:val="00542CE1"/>
    <w:rsid w:val="005658BA"/>
    <w:rsid w:val="00567C8C"/>
    <w:rsid w:val="005A347D"/>
    <w:rsid w:val="005B3606"/>
    <w:rsid w:val="005C691F"/>
    <w:rsid w:val="005D5F0A"/>
    <w:rsid w:val="005E5415"/>
    <w:rsid w:val="005F6C61"/>
    <w:rsid w:val="00643C77"/>
    <w:rsid w:val="00650E1E"/>
    <w:rsid w:val="006C0701"/>
    <w:rsid w:val="006C4A39"/>
    <w:rsid w:val="00785F23"/>
    <w:rsid w:val="00811347"/>
    <w:rsid w:val="008249A5"/>
    <w:rsid w:val="00825E36"/>
    <w:rsid w:val="00827FAB"/>
    <w:rsid w:val="00843A63"/>
    <w:rsid w:val="00862752"/>
    <w:rsid w:val="008D5544"/>
    <w:rsid w:val="008E1067"/>
    <w:rsid w:val="00953053"/>
    <w:rsid w:val="009714B1"/>
    <w:rsid w:val="00976217"/>
    <w:rsid w:val="00977CFE"/>
    <w:rsid w:val="00986976"/>
    <w:rsid w:val="009A5447"/>
    <w:rsid w:val="009F0A81"/>
    <w:rsid w:val="00A27AB9"/>
    <w:rsid w:val="00A465AD"/>
    <w:rsid w:val="00A612C4"/>
    <w:rsid w:val="00A97DFC"/>
    <w:rsid w:val="00AC52F4"/>
    <w:rsid w:val="00B00BF4"/>
    <w:rsid w:val="00B246F8"/>
    <w:rsid w:val="00B74FA0"/>
    <w:rsid w:val="00BC7108"/>
    <w:rsid w:val="00BF6685"/>
    <w:rsid w:val="00C345CD"/>
    <w:rsid w:val="00C4331C"/>
    <w:rsid w:val="00C92EA5"/>
    <w:rsid w:val="00CB4A69"/>
    <w:rsid w:val="00CC68FD"/>
    <w:rsid w:val="00CD1DC7"/>
    <w:rsid w:val="00CE4EA1"/>
    <w:rsid w:val="00D326A8"/>
    <w:rsid w:val="00D74FFE"/>
    <w:rsid w:val="00D8077F"/>
    <w:rsid w:val="00D853B2"/>
    <w:rsid w:val="00DA7087"/>
    <w:rsid w:val="00DC76CE"/>
    <w:rsid w:val="00E238CA"/>
    <w:rsid w:val="00E24958"/>
    <w:rsid w:val="00E53C26"/>
    <w:rsid w:val="00E62B12"/>
    <w:rsid w:val="00E811C0"/>
    <w:rsid w:val="00EA11DA"/>
    <w:rsid w:val="00EE66F5"/>
    <w:rsid w:val="00EF64E4"/>
    <w:rsid w:val="00F27184"/>
    <w:rsid w:val="00F47866"/>
    <w:rsid w:val="00F47C31"/>
    <w:rsid w:val="00FB3DB3"/>
    <w:rsid w:val="00FC3DBE"/>
    <w:rsid w:val="00FC6EDE"/>
    <w:rsid w:val="00FF13A0"/>
    <w:rsid w:val="00FF3724"/>
    <w:rsid w:val="04CE1C8A"/>
    <w:rsid w:val="05EA20EA"/>
    <w:rsid w:val="082C6BB5"/>
    <w:rsid w:val="08AF1043"/>
    <w:rsid w:val="0CD547E4"/>
    <w:rsid w:val="0FFA1E6E"/>
    <w:rsid w:val="10517783"/>
    <w:rsid w:val="136359C6"/>
    <w:rsid w:val="1AA265EA"/>
    <w:rsid w:val="264D1D8D"/>
    <w:rsid w:val="2A123E50"/>
    <w:rsid w:val="2AC1527B"/>
    <w:rsid w:val="33CF199D"/>
    <w:rsid w:val="3A7B0BFA"/>
    <w:rsid w:val="3C58130E"/>
    <w:rsid w:val="3F43263A"/>
    <w:rsid w:val="50B9445A"/>
    <w:rsid w:val="50C75A8E"/>
    <w:rsid w:val="53275046"/>
    <w:rsid w:val="554D694A"/>
    <w:rsid w:val="56CA40F0"/>
    <w:rsid w:val="5B686263"/>
    <w:rsid w:val="5DE16B1D"/>
    <w:rsid w:val="5EE9136B"/>
    <w:rsid w:val="60DE5944"/>
    <w:rsid w:val="68E514A4"/>
    <w:rsid w:val="699E0882"/>
    <w:rsid w:val="6BC62E14"/>
    <w:rsid w:val="6F0367DE"/>
    <w:rsid w:val="70AB4F57"/>
    <w:rsid w:val="7185213E"/>
    <w:rsid w:val="72D9340D"/>
    <w:rsid w:val="787119EB"/>
    <w:rsid w:val="791F31F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paragraph" w:styleId="6">
    <w:name w:val="heading 1"/>
    <w:basedOn w:val="1"/>
    <w:next w:val="1"/>
    <w:link w:val="15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link w:val="20"/>
    <w:unhideWhenUsed/>
    <w:qFormat/>
    <w:uiPriority w:val="0"/>
    <w:pPr>
      <w:ind w:firstLine="420" w:firstLineChars="200"/>
    </w:pPr>
    <w:rPr>
      <w:rFonts w:ascii="Calibri" w:hAnsi="Calibri" w:cs="Times New Roman"/>
    </w:rPr>
  </w:style>
  <w:style w:type="paragraph" w:styleId="3">
    <w:name w:val="Body Text Indent"/>
    <w:basedOn w:val="1"/>
    <w:next w:val="2"/>
    <w:link w:val="19"/>
    <w:unhideWhenUsed/>
    <w:qFormat/>
    <w:uiPriority w:val="99"/>
    <w:pPr>
      <w:spacing w:after="120"/>
      <w:ind w:left="420" w:leftChars="200"/>
    </w:pPr>
  </w:style>
  <w:style w:type="paragraph" w:styleId="4">
    <w:name w:val="Body Text First Indent"/>
    <w:basedOn w:val="5"/>
    <w:next w:val="5"/>
    <w:qFormat/>
    <w:uiPriority w:val="0"/>
    <w:pPr>
      <w:keepNext w:val="0"/>
      <w:keepLines w:val="0"/>
      <w:widowControl w:val="0"/>
      <w:suppressLineNumbers w:val="0"/>
      <w:spacing w:before="0" w:beforeAutospacing="0" w:after="120" w:afterAutospacing="0" w:line="240" w:lineRule="auto"/>
      <w:ind w:left="0" w:firstLine="100" w:firstLineChars="100"/>
      <w:jc w:val="both"/>
    </w:pPr>
    <w:rPr>
      <w:rFonts w:ascii="Calibri" w:hAnsi="Calibri" w:eastAsia="宋体" w:cs="Calibri"/>
      <w:kern w:val="0"/>
      <w:sz w:val="20"/>
      <w:szCs w:val="20"/>
      <w:lang w:val="en-US" w:eastAsia="zh-CN" w:bidi="ar"/>
    </w:rPr>
  </w:style>
  <w:style w:type="paragraph" w:styleId="5">
    <w:name w:val="Body Text"/>
    <w:basedOn w:val="1"/>
    <w:next w:val="4"/>
    <w:qFormat/>
    <w:uiPriority w:val="0"/>
    <w:pPr>
      <w:keepNext w:val="0"/>
      <w:keepLines w:val="0"/>
      <w:widowControl w:val="0"/>
      <w:suppressLineNumbers w:val="0"/>
      <w:spacing w:before="0" w:beforeAutospacing="0" w:after="120" w:afterAutospacing="0" w:line="240" w:lineRule="auto"/>
      <w:ind w:left="0" w:firstLine="0"/>
      <w:jc w:val="both"/>
    </w:pPr>
    <w:rPr>
      <w:rFonts w:hint="default" w:ascii="Times New Roman" w:hAnsi="Times New Roman" w:eastAsia="宋体" w:cs="Times New Roman"/>
      <w:kern w:val="2"/>
      <w:sz w:val="21"/>
      <w:szCs w:val="24"/>
      <w:lang w:val="en-US" w:eastAsia="zh-CN" w:bidi="ar"/>
    </w:rPr>
  </w:style>
  <w:style w:type="paragraph" w:styleId="7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Strong"/>
    <w:basedOn w:val="13"/>
    <w:qFormat/>
    <w:uiPriority w:val="22"/>
    <w:rPr>
      <w:b/>
    </w:rPr>
  </w:style>
  <w:style w:type="character" w:customStyle="1" w:styleId="15">
    <w:name w:val="标题 1 Char"/>
    <w:basedOn w:val="13"/>
    <w:link w:val="6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paragraph" w:customStyle="1" w:styleId="16">
    <w:name w:val="western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7">
    <w:name w:val="页眉 Char"/>
    <w:basedOn w:val="13"/>
    <w:link w:val="9"/>
    <w:semiHidden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18">
    <w:name w:val="页脚 Char"/>
    <w:basedOn w:val="13"/>
    <w:link w:val="8"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19">
    <w:name w:val="正文文本缩进 Char"/>
    <w:basedOn w:val="13"/>
    <w:link w:val="3"/>
    <w:semiHidden/>
    <w:qFormat/>
    <w:uiPriority w:val="99"/>
    <w:rPr>
      <w:rFonts w:ascii="Times New Roman" w:hAnsi="Times New Roman" w:eastAsia="宋体"/>
      <w:sz w:val="21"/>
      <w:szCs w:val="24"/>
    </w:rPr>
  </w:style>
  <w:style w:type="character" w:customStyle="1" w:styleId="20">
    <w:name w:val="正文首行缩进 2 Char"/>
    <w:basedOn w:val="19"/>
    <w:link w:val="2"/>
    <w:qFormat/>
    <w:uiPriority w:val="0"/>
    <w:rPr>
      <w:rFonts w:ascii="Calibri" w:hAnsi="Calibri" w:cs="Times New Roman"/>
    </w:rPr>
  </w:style>
  <w:style w:type="character" w:customStyle="1" w:styleId="21">
    <w:name w:val="批注框文本 Char"/>
    <w:basedOn w:val="13"/>
    <w:link w:val="7"/>
    <w:semiHidden/>
    <w:qFormat/>
    <w:uiPriority w:val="99"/>
    <w:rPr>
      <w:rFonts w:cstheme="minorBidi"/>
      <w:kern w:val="2"/>
      <w:sz w:val="18"/>
      <w:szCs w:val="18"/>
    </w:rPr>
  </w:style>
  <w:style w:type="paragraph" w:customStyle="1" w:styleId="22">
    <w:name w:val="canread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3">
    <w:name w:val="text-tag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1</Pages>
  <Words>315</Words>
  <Characters>319</Characters>
  <Lines>4</Lines>
  <Paragraphs>1</Paragraphs>
  <TotalTime>54</TotalTime>
  <ScaleCrop>false</ScaleCrop>
  <LinksUpToDate>false</LinksUpToDate>
  <CharactersWithSpaces>381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2023-10-18T07:25:00Z</dcterms:created>
  <dc:creator>Lenovo</dc:creator>
  <cp:lastModifiedBy>平</cp:lastModifiedBy>
  <cp:lastPrinted>2023-10-18T05:37:00Z</cp:lastPrinted>
  <dcterms:modified xsi:type="dcterms:W3CDTF">2024-11-20T05:18:33Z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8580212F397D474BA9C937508281890B_12</vt:lpwstr>
  </property>
</Properties>
</file>